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2DF1D" w14:textId="77777777" w:rsidR="0069585F" w:rsidRPr="00727E3F" w:rsidRDefault="00000000">
      <w:pPr>
        <w:pStyle w:val="Titre1"/>
      </w:pPr>
      <w:bookmarkStart w:id="0" w:name="X830af3fb6ecfa90a554bbccb3dda0a60b7742ea"/>
      <w:r w:rsidRPr="00727E3F">
        <w:t xml:space="preserve">Fiche Correction — Activité : Comprendre la différence entre la </w:t>
      </w:r>
      <w:r w:rsidRPr="00F4490F">
        <w:t>théorie</w:t>
      </w:r>
      <w:r w:rsidRPr="00727E3F">
        <w:t xml:space="preserve"> de Lamarck et celle de Darwin</w:t>
      </w:r>
    </w:p>
    <w:p w14:paraId="52560A71" w14:textId="351DA5AE" w:rsidR="0069585F" w:rsidRPr="00727E3F" w:rsidRDefault="00F4490F">
      <w:pPr>
        <w:pStyle w:val="Titre2"/>
      </w:pPr>
      <w:bookmarkStart w:id="1" w:name="pourquoi-la-girafe-a-t-elle-un-long-cou"/>
      <w:r w:rsidRPr="00D00579">
        <w:t xml:space="preserve">Comment expliquer que les girafes </w:t>
      </w:r>
      <w:r>
        <w:t>actuelles</w:t>
      </w:r>
      <w:r w:rsidRPr="00D00579">
        <w:t xml:space="preserve"> aient toutes un long cou ?</w:t>
      </w:r>
      <w:r w:rsidR="00000000" w:rsidRPr="00727E3F">
        <w:t xml:space="preserve"> </w:t>
      </w:r>
    </w:p>
    <w:p w14:paraId="49DB5FA6" w14:textId="77777777" w:rsidR="0069585F" w:rsidRPr="00727E3F" w:rsidRDefault="00000000">
      <w:r>
        <w:pict w14:anchorId="3FE861A6">
          <v:rect id="_x0000_i1025" style="width:0;height:1.5pt" o:hralign="center" o:hrstd="t" o:hr="t"/>
        </w:pict>
      </w:r>
    </w:p>
    <w:p w14:paraId="7FF151E5" w14:textId="77777777" w:rsidR="0069585F" w:rsidRPr="00727E3F" w:rsidRDefault="00000000">
      <w:pPr>
        <w:pStyle w:val="Titre3"/>
      </w:pPr>
      <w:bookmarkStart w:id="2" w:name="correction-attendue"/>
      <w:r w:rsidRPr="00727E3F">
        <w:t>Correction attendue :</w:t>
      </w:r>
    </w:p>
    <w:p w14:paraId="67DFC24A" w14:textId="73CF7312" w:rsidR="0069585F" w:rsidRPr="00727E3F" w:rsidRDefault="00000000">
      <w:pPr>
        <w:pStyle w:val="FirstParagraph"/>
      </w:pPr>
      <w:r w:rsidRPr="00727E3F">
        <w:t xml:space="preserve">✅ </w:t>
      </w:r>
      <w:r w:rsidRPr="00727E3F">
        <w:rPr>
          <w:b/>
          <w:bCs/>
        </w:rPr>
        <w:t>Exemple attendu sur les girafes (Darwin)</w:t>
      </w:r>
      <w:r w:rsidRPr="00727E3F">
        <w:t xml:space="preserve"> &gt; Dans la population ancienne de girafes, certains individus avaient une différence </w:t>
      </w:r>
      <w:r w:rsidR="005214EA">
        <w:t xml:space="preserve">avantageuse </w:t>
      </w:r>
      <w:r w:rsidRPr="00727E3F">
        <w:t>: un cou un peu plus long. Comme cela leur permettait de mieux atteindre la nourriture et de survivre plus longtemps, ils ont eu plus de petits. Leurs petits ont hérité de cette différence. Au fil des générations, de plus en plus d’individus ont eu un long cou, et aujourd’hui toutes les girafes ont</w:t>
      </w:r>
      <w:r w:rsidR="00A93C12">
        <w:t xml:space="preserve"> un long cou</w:t>
      </w:r>
      <w:r w:rsidRPr="00727E3F">
        <w:t>.</w:t>
      </w:r>
    </w:p>
    <w:p w14:paraId="0E2D73B7" w14:textId="33F1A6BC" w:rsidR="0069585F" w:rsidRPr="00727E3F" w:rsidRDefault="00000000">
      <w:pPr>
        <w:pStyle w:val="Corpsdetexte"/>
      </w:pPr>
      <w:r w:rsidRPr="00727E3F">
        <w:t xml:space="preserve">✅ </w:t>
      </w:r>
      <w:r w:rsidRPr="00727E3F">
        <w:rPr>
          <w:b/>
          <w:bCs/>
        </w:rPr>
        <w:t>Exemple attendu sur les girafes (Lamarck)</w:t>
      </w:r>
      <w:r w:rsidRPr="00727E3F">
        <w:t xml:space="preserve"> &gt; Dans la population ancienne de girafes, les individus avaient besoin d’atteindre les feuilles hautes pour se nourrir. À force d’étirer leur cou pour atteindre les feuilles, celui-ci s’est allongé au cours de leur vie. Cette différence acquise a été transmise à leurs petits. Au fil des générations, la population a eu un cou de plus en plus long, et aujourd’hui toutes les girafes ont</w:t>
      </w:r>
      <w:r w:rsidR="00A93C12">
        <w:t xml:space="preserve"> un long cou</w:t>
      </w:r>
      <w:r w:rsidRPr="00727E3F">
        <w:t>.</w:t>
      </w:r>
    </w:p>
    <w:p w14:paraId="00BCFD5D" w14:textId="77777777" w:rsidR="0069585F" w:rsidRPr="00727E3F" w:rsidRDefault="00000000">
      <w:pPr>
        <w:pStyle w:val="Corpsdetexte"/>
      </w:pPr>
      <w:r w:rsidRPr="00727E3F">
        <w:t xml:space="preserve">✅ </w:t>
      </w:r>
      <w:r w:rsidRPr="00727E3F">
        <w:rPr>
          <w:b/>
          <w:bCs/>
        </w:rPr>
        <w:t>Quelle théorie suppose que les individus peuvent transmettre à leurs petits les changements faits dans leur propre corps pendant leur vie ?</w:t>
      </w:r>
      <w:r w:rsidRPr="00727E3F">
        <w:t xml:space="preserve"> &gt; La théorie de Lamarck.</w:t>
      </w:r>
    </w:p>
    <w:p w14:paraId="6D509001" w14:textId="77777777" w:rsidR="0069585F" w:rsidRPr="00727E3F" w:rsidRDefault="00000000">
      <w:pPr>
        <w:pStyle w:val="Corpsdetexte"/>
      </w:pPr>
      <w:r w:rsidRPr="00727E3F">
        <w:t xml:space="preserve">✅ </w:t>
      </w:r>
      <w:r w:rsidRPr="00727E3F">
        <w:rPr>
          <w:b/>
          <w:bCs/>
        </w:rPr>
        <w:t>Quelle théorie suppose que des différences sont déjà présentes chez les individus et que seules les plus avantageuses se transmettent ?</w:t>
      </w:r>
      <w:r w:rsidRPr="00727E3F">
        <w:t xml:space="preserve"> &gt; La théorie de Darwin.</w:t>
      </w:r>
    </w:p>
    <w:p w14:paraId="46B1718C" w14:textId="77777777" w:rsidR="0069585F" w:rsidRPr="00727E3F" w:rsidRDefault="00000000">
      <w:r>
        <w:pict w14:anchorId="50F6FC3D">
          <v:rect id="_x0000_i1026" style="width:0;height:1.5pt" o:hralign="center" o:hrstd="t" o:hr="t"/>
        </w:pict>
      </w:r>
    </w:p>
    <w:p w14:paraId="205DDE8E" w14:textId="77777777" w:rsidR="0069585F" w:rsidRPr="00727E3F" w:rsidRDefault="00000000">
      <w:pPr>
        <w:pStyle w:val="Titre3"/>
      </w:pPr>
      <w:bookmarkStart w:id="3" w:name="points-à-rappeler-aux-élèves"/>
      <w:bookmarkEnd w:id="2"/>
      <w:r w:rsidRPr="00727E3F">
        <w:t>Points à rappeler aux élèves :</w:t>
      </w:r>
    </w:p>
    <w:p w14:paraId="4C2FA721" w14:textId="77777777" w:rsidR="0069585F" w:rsidRPr="00727E3F" w:rsidRDefault="00000000">
      <w:pPr>
        <w:pStyle w:val="Compact"/>
        <w:numPr>
          <w:ilvl w:val="0"/>
          <w:numId w:val="2"/>
        </w:numPr>
      </w:pPr>
      <w:r w:rsidRPr="00727E3F">
        <w:t>Chez Lamarck, le besoin entraîne une modification individuelle qui se transmet (mécanisme aujourd’hui rejeté dans la plupart des cas).</w:t>
      </w:r>
    </w:p>
    <w:p w14:paraId="5B2B8A02" w14:textId="77777777" w:rsidR="0069585F" w:rsidRPr="00727E3F" w:rsidRDefault="00000000">
      <w:pPr>
        <w:pStyle w:val="Compact"/>
        <w:numPr>
          <w:ilvl w:val="0"/>
          <w:numId w:val="2"/>
        </w:numPr>
      </w:pPr>
      <w:r w:rsidRPr="00727E3F">
        <w:t>Chez Darwin, la sélection naturelle agit sur des différences préexistantes (mécanisme aujourd’hui démontré par la génétique et l’observation).</w:t>
      </w:r>
    </w:p>
    <w:p w14:paraId="305A5395" w14:textId="77777777" w:rsidR="0069585F" w:rsidRPr="00727E3F" w:rsidRDefault="00000000">
      <w:r>
        <w:pict w14:anchorId="2E378F52">
          <v:rect id="_x0000_i1027" style="width:0;height:1.5pt" o:hralign="center" o:hrstd="t" o:hr="t"/>
        </w:pict>
      </w:r>
    </w:p>
    <w:p w14:paraId="14454157" w14:textId="77777777" w:rsidR="0069585F" w:rsidRPr="00727E3F" w:rsidRDefault="00000000">
      <w:pPr>
        <w:pStyle w:val="FirstParagraph"/>
      </w:pPr>
      <w:r w:rsidRPr="00727E3F">
        <w:rPr>
          <w:b/>
          <w:bCs/>
        </w:rPr>
        <w:t>Remarque pédagogique :</w:t>
      </w:r>
      <w:r w:rsidRPr="00727E3F">
        <w:t xml:space="preserve"> Bien insister sur la différence entre un changement intentionnel transmis et une variation aléatoire sélectionnée.</w:t>
      </w:r>
    </w:p>
    <w:p w14:paraId="5D5021FF" w14:textId="77777777" w:rsidR="00727E3F" w:rsidRPr="00727E3F" w:rsidRDefault="00727E3F" w:rsidP="00727E3F">
      <w:pPr>
        <w:pStyle w:val="Corpsdetexte"/>
      </w:pPr>
    </w:p>
    <w:p w14:paraId="1C195595" w14:textId="77777777" w:rsidR="00727E3F" w:rsidRPr="00727E3F" w:rsidRDefault="00727E3F" w:rsidP="00727E3F">
      <w:pPr>
        <w:pStyle w:val="Corpsdetexte"/>
      </w:pPr>
    </w:p>
    <w:p w14:paraId="10DEC9A2" w14:textId="77777777" w:rsidR="00727E3F" w:rsidRPr="00727E3F" w:rsidRDefault="00727E3F" w:rsidP="00727E3F">
      <w:pPr>
        <w:pStyle w:val="Corpsdetexte"/>
      </w:pPr>
    </w:p>
    <w:p w14:paraId="498419EB" w14:textId="77777777" w:rsidR="00727E3F" w:rsidRPr="00727E3F" w:rsidRDefault="00727E3F" w:rsidP="00727E3F">
      <w:pPr>
        <w:pStyle w:val="Corpsdetexte"/>
      </w:pPr>
    </w:p>
    <w:p w14:paraId="030D0500" w14:textId="77777777" w:rsidR="00727E3F" w:rsidRPr="00727E3F" w:rsidRDefault="00727E3F" w:rsidP="00727E3F">
      <w:pPr>
        <w:pStyle w:val="Corpsdetexte"/>
      </w:pPr>
    </w:p>
    <w:p w14:paraId="105FF52B" w14:textId="77777777" w:rsidR="00727E3F" w:rsidRPr="00727E3F" w:rsidRDefault="00727E3F" w:rsidP="00727E3F">
      <w:pPr>
        <w:pStyle w:val="Corpsdetexte"/>
      </w:pPr>
    </w:p>
    <w:tbl>
      <w:tblPr>
        <w:tblStyle w:val="Grilledutableau"/>
        <w:tblW w:w="0" w:type="auto"/>
        <w:tblLook w:val="04A0" w:firstRow="1" w:lastRow="0" w:firstColumn="1" w:lastColumn="0" w:noHBand="0" w:noVBand="1"/>
      </w:tblPr>
      <w:tblGrid>
        <w:gridCol w:w="1921"/>
        <w:gridCol w:w="4697"/>
        <w:gridCol w:w="4172"/>
      </w:tblGrid>
      <w:tr w:rsidR="00727E3F" w:rsidRPr="00727E3F" w14:paraId="07FF85AB" w14:textId="77777777" w:rsidTr="006D555E">
        <w:tc>
          <w:tcPr>
            <w:tcW w:w="0" w:type="auto"/>
            <w:hideMark/>
          </w:tcPr>
          <w:p w14:paraId="7C909368" w14:textId="77777777" w:rsidR="00727E3F" w:rsidRPr="00727E3F" w:rsidRDefault="00727E3F" w:rsidP="006D555E">
            <w:pPr>
              <w:spacing w:after="160" w:line="259" w:lineRule="auto"/>
              <w:rPr>
                <w:b/>
                <w:bCs/>
              </w:rPr>
            </w:pPr>
            <w:r w:rsidRPr="00727E3F">
              <w:rPr>
                <w:b/>
                <w:bCs/>
              </w:rPr>
              <w:lastRenderedPageBreak/>
              <w:t>Aspect</w:t>
            </w:r>
          </w:p>
        </w:tc>
        <w:tc>
          <w:tcPr>
            <w:tcW w:w="0" w:type="auto"/>
            <w:hideMark/>
          </w:tcPr>
          <w:p w14:paraId="5173FAE3" w14:textId="77777777" w:rsidR="00727E3F" w:rsidRPr="00727E3F" w:rsidRDefault="00727E3F" w:rsidP="006D555E">
            <w:pPr>
              <w:spacing w:after="160" w:line="259" w:lineRule="auto"/>
              <w:rPr>
                <w:b/>
                <w:bCs/>
              </w:rPr>
            </w:pPr>
            <w:r w:rsidRPr="00727E3F">
              <w:rPr>
                <w:b/>
                <w:bCs/>
              </w:rPr>
              <w:t>Lamarck</w:t>
            </w:r>
          </w:p>
        </w:tc>
        <w:tc>
          <w:tcPr>
            <w:tcW w:w="0" w:type="auto"/>
            <w:hideMark/>
          </w:tcPr>
          <w:p w14:paraId="696CA4EA" w14:textId="77777777" w:rsidR="00727E3F" w:rsidRPr="00727E3F" w:rsidRDefault="00727E3F" w:rsidP="006D555E">
            <w:pPr>
              <w:spacing w:after="160" w:line="259" w:lineRule="auto"/>
              <w:rPr>
                <w:b/>
                <w:bCs/>
              </w:rPr>
            </w:pPr>
            <w:r w:rsidRPr="00727E3F">
              <w:rPr>
                <w:b/>
                <w:bCs/>
              </w:rPr>
              <w:t>Darwin</w:t>
            </w:r>
          </w:p>
        </w:tc>
      </w:tr>
      <w:tr w:rsidR="00727E3F" w:rsidRPr="00727E3F" w14:paraId="6EC0BB6F" w14:textId="77777777" w:rsidTr="006D555E">
        <w:tc>
          <w:tcPr>
            <w:tcW w:w="0" w:type="auto"/>
            <w:hideMark/>
          </w:tcPr>
          <w:p w14:paraId="70B7B0BC" w14:textId="77777777" w:rsidR="00727E3F" w:rsidRPr="00727E3F" w:rsidRDefault="00727E3F" w:rsidP="006D555E">
            <w:pPr>
              <w:spacing w:after="160" w:line="259" w:lineRule="auto"/>
            </w:pPr>
            <w:r w:rsidRPr="00727E3F">
              <w:rPr>
                <w:b/>
                <w:bCs/>
              </w:rPr>
              <w:t>Origine des différences</w:t>
            </w:r>
          </w:p>
        </w:tc>
        <w:tc>
          <w:tcPr>
            <w:tcW w:w="0" w:type="auto"/>
            <w:hideMark/>
          </w:tcPr>
          <w:p w14:paraId="5203FE4D" w14:textId="77777777" w:rsidR="00727E3F" w:rsidRPr="00727E3F" w:rsidRDefault="00727E3F" w:rsidP="006D555E">
            <w:pPr>
              <w:spacing w:after="160" w:line="259" w:lineRule="auto"/>
            </w:pPr>
            <w:r w:rsidRPr="00727E3F">
              <w:t>Les individus changent pendant leur vie en fonction de leurs besoins (usage / non</w:t>
            </w:r>
            <w:r w:rsidRPr="00727E3F">
              <w:noBreakHyphen/>
              <w:t>usage).</w:t>
            </w:r>
          </w:p>
        </w:tc>
        <w:tc>
          <w:tcPr>
            <w:tcW w:w="0" w:type="auto"/>
            <w:hideMark/>
          </w:tcPr>
          <w:p w14:paraId="7E3FC049" w14:textId="77777777" w:rsidR="00727E3F" w:rsidRPr="00727E3F" w:rsidRDefault="00727E3F" w:rsidP="006D555E">
            <w:pPr>
              <w:spacing w:after="160" w:line="259" w:lineRule="auto"/>
            </w:pPr>
            <w:r w:rsidRPr="00727E3F">
              <w:t>Les différences héréditaires existent déjà dans la population et apparaissent au hasard.</w:t>
            </w:r>
          </w:p>
        </w:tc>
      </w:tr>
      <w:tr w:rsidR="00727E3F" w:rsidRPr="00727E3F" w14:paraId="07193CAC" w14:textId="77777777" w:rsidTr="006D555E">
        <w:tc>
          <w:tcPr>
            <w:tcW w:w="0" w:type="auto"/>
            <w:hideMark/>
          </w:tcPr>
          <w:p w14:paraId="72E38888" w14:textId="77777777" w:rsidR="00727E3F" w:rsidRPr="00727E3F" w:rsidRDefault="00727E3F" w:rsidP="006D555E">
            <w:pPr>
              <w:spacing w:after="160" w:line="259" w:lineRule="auto"/>
            </w:pPr>
            <w:r w:rsidRPr="00727E3F">
              <w:rPr>
                <w:b/>
                <w:bCs/>
              </w:rPr>
              <w:t>Transmission</w:t>
            </w:r>
          </w:p>
        </w:tc>
        <w:tc>
          <w:tcPr>
            <w:tcW w:w="0" w:type="auto"/>
            <w:hideMark/>
          </w:tcPr>
          <w:p w14:paraId="1DF9C950" w14:textId="77777777" w:rsidR="00727E3F" w:rsidRPr="00727E3F" w:rsidRDefault="00727E3F" w:rsidP="006D555E">
            <w:pPr>
              <w:spacing w:after="160" w:line="259" w:lineRule="auto"/>
            </w:pPr>
            <w:r w:rsidRPr="00727E3F">
              <w:t>Les différences acquises pendant la vie sont transmises aux petits.</w:t>
            </w:r>
          </w:p>
        </w:tc>
        <w:tc>
          <w:tcPr>
            <w:tcW w:w="0" w:type="auto"/>
            <w:hideMark/>
          </w:tcPr>
          <w:p w14:paraId="12ACB7F0" w14:textId="77777777" w:rsidR="00727E3F" w:rsidRPr="00727E3F" w:rsidRDefault="00727E3F" w:rsidP="006D555E">
            <w:pPr>
              <w:spacing w:after="160" w:line="259" w:lineRule="auto"/>
            </w:pPr>
            <w:r w:rsidRPr="00727E3F">
              <w:t>Seules les différences héréditaires (présentes dès la naissance) sont transmises.</w:t>
            </w:r>
          </w:p>
        </w:tc>
      </w:tr>
      <w:tr w:rsidR="00727E3F" w:rsidRPr="00727E3F" w14:paraId="7725BAC4" w14:textId="77777777" w:rsidTr="006D555E">
        <w:tc>
          <w:tcPr>
            <w:tcW w:w="0" w:type="auto"/>
            <w:hideMark/>
          </w:tcPr>
          <w:p w14:paraId="6E3934B9" w14:textId="77777777" w:rsidR="00727E3F" w:rsidRPr="00727E3F" w:rsidRDefault="00727E3F" w:rsidP="006D555E">
            <w:pPr>
              <w:spacing w:after="160" w:line="259" w:lineRule="auto"/>
            </w:pPr>
            <w:r w:rsidRPr="00727E3F">
              <w:rPr>
                <w:b/>
                <w:bCs/>
              </w:rPr>
              <w:t>Mécanisme principal</w:t>
            </w:r>
          </w:p>
        </w:tc>
        <w:tc>
          <w:tcPr>
            <w:tcW w:w="0" w:type="auto"/>
            <w:hideMark/>
          </w:tcPr>
          <w:p w14:paraId="23A89DC9" w14:textId="77777777" w:rsidR="00727E3F" w:rsidRPr="00727E3F" w:rsidRDefault="00727E3F" w:rsidP="006D555E">
            <w:pPr>
              <w:spacing w:after="160" w:line="259" w:lineRule="auto"/>
            </w:pPr>
            <w:r w:rsidRPr="00727E3F">
              <w:t>Les besoins des individus et l’usage ou le non</w:t>
            </w:r>
            <w:r w:rsidRPr="00727E3F">
              <w:noBreakHyphen/>
              <w:t>usage de leurs organes font évoluer la population.</w:t>
            </w:r>
          </w:p>
        </w:tc>
        <w:tc>
          <w:tcPr>
            <w:tcW w:w="0" w:type="auto"/>
            <w:hideMark/>
          </w:tcPr>
          <w:p w14:paraId="16B9F62C" w14:textId="77777777" w:rsidR="00727E3F" w:rsidRPr="00727E3F" w:rsidRDefault="00727E3F" w:rsidP="006D555E">
            <w:pPr>
              <w:spacing w:after="160" w:line="259" w:lineRule="auto"/>
            </w:pPr>
            <w:r w:rsidRPr="00727E3F">
              <w:t>Les individus porteurs des différences héréditaires avantageuses survivent mieux et/ou se reproduisent plus.</w:t>
            </w:r>
          </w:p>
        </w:tc>
      </w:tr>
      <w:tr w:rsidR="00727E3F" w:rsidRPr="00727E3F" w14:paraId="706DC21B" w14:textId="77777777" w:rsidTr="006D555E">
        <w:tc>
          <w:tcPr>
            <w:tcW w:w="0" w:type="auto"/>
            <w:hideMark/>
          </w:tcPr>
          <w:p w14:paraId="7D7AE7A9" w14:textId="77777777" w:rsidR="00727E3F" w:rsidRPr="00727E3F" w:rsidRDefault="00727E3F" w:rsidP="006D555E">
            <w:pPr>
              <w:spacing w:after="160" w:line="259" w:lineRule="auto"/>
            </w:pPr>
            <w:r w:rsidRPr="00727E3F">
              <w:rPr>
                <w:b/>
                <w:bCs/>
              </w:rPr>
              <w:t>Évolution de la population</w:t>
            </w:r>
          </w:p>
        </w:tc>
        <w:tc>
          <w:tcPr>
            <w:tcW w:w="0" w:type="auto"/>
            <w:hideMark/>
          </w:tcPr>
          <w:p w14:paraId="6F164556" w14:textId="77777777" w:rsidR="00727E3F" w:rsidRPr="00727E3F" w:rsidRDefault="00727E3F" w:rsidP="006D555E">
            <w:pPr>
              <w:spacing w:after="160" w:line="259" w:lineRule="auto"/>
            </w:pPr>
            <w:r w:rsidRPr="00727E3F">
              <w:t>La population change car les individus acquièrent et transmettent progressivement ces différences.</w:t>
            </w:r>
          </w:p>
        </w:tc>
        <w:tc>
          <w:tcPr>
            <w:tcW w:w="0" w:type="auto"/>
            <w:hideMark/>
          </w:tcPr>
          <w:p w14:paraId="446EF9B1" w14:textId="77777777" w:rsidR="00727E3F" w:rsidRPr="00727E3F" w:rsidRDefault="00727E3F" w:rsidP="006D555E">
            <w:pPr>
              <w:spacing w:after="160" w:line="259" w:lineRule="auto"/>
            </w:pPr>
            <w:r w:rsidRPr="00727E3F">
              <w:t>La population change car les différences avantageuses deviennent plus fréquentes.</w:t>
            </w:r>
          </w:p>
        </w:tc>
      </w:tr>
      <w:tr w:rsidR="00727E3F" w:rsidRPr="00727E3F" w14:paraId="1DAB1D5E" w14:textId="77777777" w:rsidTr="006D555E">
        <w:tc>
          <w:tcPr>
            <w:tcW w:w="0" w:type="auto"/>
            <w:hideMark/>
          </w:tcPr>
          <w:p w14:paraId="3DBC7899" w14:textId="77777777" w:rsidR="00727E3F" w:rsidRPr="00727E3F" w:rsidRDefault="00727E3F" w:rsidP="006D555E">
            <w:pPr>
              <w:spacing w:after="160" w:line="259" w:lineRule="auto"/>
            </w:pPr>
            <w:r w:rsidRPr="00727E3F">
              <w:rPr>
                <w:b/>
                <w:bCs/>
              </w:rPr>
              <w:t>Exemple des girafes</w:t>
            </w:r>
          </w:p>
        </w:tc>
        <w:tc>
          <w:tcPr>
            <w:tcW w:w="0" w:type="auto"/>
            <w:hideMark/>
          </w:tcPr>
          <w:p w14:paraId="026B69EA" w14:textId="77777777" w:rsidR="00727E3F" w:rsidRPr="00727E3F" w:rsidRDefault="00727E3F" w:rsidP="006D555E">
            <w:pPr>
              <w:spacing w:after="160" w:line="259" w:lineRule="auto"/>
            </w:pPr>
            <w:r w:rsidRPr="00727E3F">
              <w:t>Les girafes pour se nourrir ont eu besoin d’atteindre les feuilles hautes, ont allongé leur cou, puis l’ont transmis aux petits.</w:t>
            </w:r>
          </w:p>
        </w:tc>
        <w:tc>
          <w:tcPr>
            <w:tcW w:w="0" w:type="auto"/>
            <w:hideMark/>
          </w:tcPr>
          <w:p w14:paraId="6DCAF1CC" w14:textId="77777777" w:rsidR="00727E3F" w:rsidRPr="00727E3F" w:rsidRDefault="00727E3F" w:rsidP="006D555E">
            <w:pPr>
              <w:spacing w:after="160" w:line="259" w:lineRule="auto"/>
            </w:pPr>
            <w:r w:rsidRPr="00727E3F">
              <w:t>Les girafes au cou naturellement plus long ont mieux survécu et transmis ce caractère aux petits.</w:t>
            </w:r>
          </w:p>
        </w:tc>
      </w:tr>
    </w:tbl>
    <w:bookmarkEnd w:id="0"/>
    <w:bookmarkEnd w:id="1"/>
    <w:bookmarkEnd w:id="3"/>
    <w:p w14:paraId="3CB879B0" w14:textId="60529138" w:rsidR="00727E3F" w:rsidRPr="00B40E23" w:rsidRDefault="00B40E23" w:rsidP="00B40E23">
      <w:pPr>
        <w:pStyle w:val="Corpsdetexte"/>
        <w:jc w:val="center"/>
        <w:rPr>
          <w:b/>
          <w:bCs/>
        </w:rPr>
      </w:pPr>
      <w:r w:rsidRPr="00B40E23">
        <w:rPr>
          <w:b/>
          <w:bCs/>
        </w:rPr>
        <w:t>Lamarck vs Darwin : deux explications de l’évolution</w:t>
      </w:r>
    </w:p>
    <w:sectPr w:rsidR="00727E3F" w:rsidRPr="00B40E23" w:rsidSect="00727E3F">
      <w:footnotePr>
        <w:numRestart w:val="eachSect"/>
      </w:footnotePr>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994C40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8F0C23F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346105475">
    <w:abstractNumId w:val="0"/>
  </w:num>
  <w:num w:numId="2" w16cid:durableId="1063914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5F"/>
    <w:rsid w:val="005214EA"/>
    <w:rsid w:val="0069585F"/>
    <w:rsid w:val="00727E3F"/>
    <w:rsid w:val="00890A25"/>
    <w:rsid w:val="00A93C12"/>
    <w:rsid w:val="00B40E23"/>
    <w:rsid w:val="00C74720"/>
    <w:rsid w:val="00CE56DF"/>
    <w:rsid w:val="00E2386B"/>
    <w:rsid w:val="00F4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B3E5"/>
  <w15:docId w15:val="{9F066EA4-1A73-439F-8365-B9CC1377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FR"/>
    </w:rPr>
  </w:style>
  <w:style w:type="paragraph" w:styleId="Titre1">
    <w:name w:val="heading 1"/>
    <w:basedOn w:val="Normal"/>
    <w:next w:val="Corpsdetexte"/>
    <w:link w:val="Titre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Corpsdetexte"/>
    <w:link w:val="Titre2C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Corpsdetexte"/>
    <w:link w:val="Titre3C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Corpsdetexte"/>
    <w:link w:val="Titre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Corpsdetexte"/>
    <w:link w:val="Titre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Corpsdetexte"/>
    <w:link w:val="Titre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Corpsdetexte"/>
    <w:link w:val="Titre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Corpsdetexte"/>
    <w:link w:val="Titre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Corpsdetexte"/>
    <w:link w:val="Titre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link w:val="Titre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0FD9"/>
    <w:rPr>
      <w:rFonts w:asciiTheme="majorHAnsi" w:eastAsiaTheme="majorEastAsia" w:hAnsiTheme="majorHAnsi" w:cstheme="majorBidi"/>
      <w:spacing w:val="-10"/>
      <w:kern w:val="28"/>
      <w:sz w:val="56"/>
      <w:szCs w:val="56"/>
    </w:rPr>
  </w:style>
  <w:style w:type="paragraph" w:styleId="Sous-titre">
    <w:name w:val="Subtitle"/>
    <w:basedOn w:val="Titre"/>
    <w:next w:val="Corpsdetexte"/>
    <w:link w:val="Sous-titreCar"/>
    <w:uiPriority w:val="11"/>
    <w:qFormat/>
    <w:rsid w:val="00A10FD9"/>
    <w:pPr>
      <w:numPr>
        <w:ilvl w:val="1"/>
      </w:numPr>
    </w:pPr>
    <w:rPr>
      <w:spacing w:val="15"/>
      <w:sz w:val="28"/>
      <w:szCs w:val="28"/>
    </w:rPr>
  </w:style>
  <w:style w:type="character" w:customStyle="1" w:styleId="Sous-titreCar">
    <w:name w:val="Sous-titre Car"/>
    <w:basedOn w:val="Policepardfaut"/>
    <w:link w:val="Sous-titre"/>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character" w:customStyle="1" w:styleId="Titre1Car">
    <w:name w:val="Titre 1 Car"/>
    <w:basedOn w:val="Policepardfaut"/>
    <w:link w:val="Titre1"/>
    <w:uiPriority w:val="9"/>
    <w:rsid w:val="00A10F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10F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10F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0F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0F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0F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0F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0FD9"/>
    <w:rPr>
      <w:rFonts w:eastAsiaTheme="majorEastAsia" w:cstheme="majorBidi"/>
      <w:color w:val="272727" w:themeColor="text1" w:themeTint="D8"/>
    </w:rPr>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FootnoteBlockText">
    <w:name w:val="Footnote Block Text"/>
    <w:basedOn w:val="Notedebasdepage"/>
    <w:next w:val="Notedebasdepag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156082" w:themeColor="accent1"/>
    </w:rPr>
  </w:style>
  <w:style w:type="paragraph" w:styleId="En-ttedetabledesmatires">
    <w:name w:val="TOC Heading"/>
    <w:basedOn w:val="Titre1"/>
    <w:next w:val="Corpsdetex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Grilledutableau">
    <w:name w:val="Table Grid"/>
    <w:basedOn w:val="TableauNormal"/>
    <w:uiPriority w:val="39"/>
    <w:rsid w:val="00727E3F"/>
    <w:pPr>
      <w:spacing w:after="0"/>
    </w:pPr>
    <w:rPr>
      <w:kern w:val="2"/>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462</Words>
  <Characters>2547</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CLAUDE PERRIN</dc:creator>
  <cp:keywords/>
  <cp:lastModifiedBy>CLAUDE PERRIN</cp:lastModifiedBy>
  <cp:revision>8</cp:revision>
  <dcterms:created xsi:type="dcterms:W3CDTF">2025-07-20T17:25:00Z</dcterms:created>
  <dcterms:modified xsi:type="dcterms:W3CDTF">2025-07-21T05:36:00Z</dcterms:modified>
</cp:coreProperties>
</file>